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0945CCBD" w:rsidR="00947B64" w:rsidRDefault="00202429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273pt;margin-top:-9pt;width:625.75pt;height:522.7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2107">
              <w:txbxContent>
                <w:p w14:paraId="219B8408" w14:textId="3BCD743D" w:rsidR="00D3250F" w:rsidRDefault="00D3250F" w:rsidP="00947B64">
                  <w:pPr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  <w:r w:rsidRPr="00DF3571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36"/>
                      <w:szCs w:val="36"/>
                    </w:rPr>
                    <w:t>EURASIA FISH SPA</w:t>
                  </w:r>
                  <w:r w:rsidRPr="00D3250F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 </w:t>
                  </w:r>
                  <w:r w:rsidRPr="0070572F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 xml:space="preserve">– </w:t>
                  </w:r>
                  <w:r w:rsidR="0070572F" w:rsidRPr="0070572F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 xml:space="preserve">mandat </w:t>
                  </w:r>
                  <w:r w:rsidRPr="0070572F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24838</w:t>
                  </w:r>
                </w:p>
                <w:p w14:paraId="5B299478" w14:textId="77777777" w:rsidR="00D3250F" w:rsidRDefault="00D3250F" w:rsidP="00947B64">
                  <w:pPr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</w:p>
                <w:p w14:paraId="4E168695" w14:textId="21EBC86E" w:rsidR="00D3250F" w:rsidRPr="00D3250F" w:rsidRDefault="00D3250F" w:rsidP="00DF3571">
                  <w:pPr>
                    <w:spacing w:after="120"/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Recherche de candidats à la reprise d’un fonds de commerce de :</w:t>
                  </w:r>
                  <w:r w:rsidR="00DF3571" w:rsidRPr="00DF3571">
                    <w:rPr>
                      <w:noProof/>
                    </w:rPr>
                    <w:t xml:space="preserve"> </w:t>
                  </w:r>
                </w:p>
                <w:p w14:paraId="3AF845F0" w14:textId="29F60544" w:rsidR="00DF3571" w:rsidRPr="0070572F" w:rsidRDefault="00202429" w:rsidP="007057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56"/>
                      <w:szCs w:val="56"/>
                    </w:rPr>
                  </w:pPr>
                  <w:r>
                    <w:rPr>
                      <w:noProof/>
                    </w:rPr>
                    <w:pict w14:anchorId="653BE2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6" type="#_x0000_t75" style="width:166.5pt;height:124.5pt;visibility:visible;mso-wrap-style:square">
                        <v:imagedata r:id="rId7" o:title=""/>
                      </v:shape>
                    </w:pict>
                  </w:r>
                  <w:r w:rsidR="00DF3571">
                    <w:rPr>
                      <w:noProof/>
                    </w:rPr>
                    <w:tab/>
                  </w:r>
                  <w:r w:rsidR="00DF3571">
                    <w:rPr>
                      <w:noProof/>
                    </w:rPr>
                    <w:tab/>
                  </w:r>
                  <w:r w:rsidR="0070572F">
                    <w:rPr>
                      <w:noProof/>
                    </w:rPr>
                    <w:t xml:space="preserve">«           </w:t>
                  </w:r>
                  <w:r w:rsidR="0070572F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56"/>
                      <w:szCs w:val="56"/>
                    </w:rPr>
                    <w:t>« F</w:t>
                  </w:r>
                  <w:r w:rsidR="00DF3571" w:rsidRPr="00DF3571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56"/>
                      <w:szCs w:val="56"/>
                    </w:rPr>
                    <w:t>ISH SPA</w:t>
                  </w:r>
                  <w:r w:rsidR="0070572F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56"/>
                      <w:szCs w:val="56"/>
                    </w:rPr>
                    <w:t> »</w:t>
                  </w:r>
                </w:p>
                <w:p w14:paraId="641CF569" w14:textId="5FCD6D04" w:rsidR="00947B64" w:rsidRPr="00DF3571" w:rsidRDefault="00D3250F" w:rsidP="00947B64">
                  <w:pPr>
                    <w:rPr>
                      <w:rFonts w:ascii="Arial" w:hAnsi="Arial" w:cs="Arial"/>
                      <w:b/>
                      <w:bCs/>
                      <w:color w:val="E4F2F6"/>
                      <w:sz w:val="44"/>
                      <w:szCs w:val="44"/>
                    </w:rPr>
                  </w:pPr>
                  <w:r w:rsidRPr="00DF3571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s</w:t>
                  </w:r>
                  <w:r w:rsidR="00947B64" w:rsidRPr="00DF3571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is</w:t>
                  </w:r>
                  <w:r w:rsidRPr="00DF3571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 </w:t>
                  </w:r>
                  <w:r w:rsidR="00947B64" w:rsidRPr="00DF3571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58 rue des Poilus – </w:t>
                  </w:r>
                  <w:r w:rsidR="00947B64" w:rsidRPr="00DF3571">
                    <w:rPr>
                      <w:rFonts w:ascii="Arial" w:hAnsi="Arial" w:cs="Arial"/>
                      <w:b/>
                      <w:bCs/>
                      <w:color w:val="E4F2F6"/>
                      <w:sz w:val="44"/>
                      <w:szCs w:val="44"/>
                    </w:rPr>
                    <w:t>13600 LA CIOTAT</w:t>
                  </w:r>
                </w:p>
                <w:p w14:paraId="7D7D631B" w14:textId="77777777" w:rsidR="00947B64" w:rsidRPr="00DF3571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</w:p>
                <w:p w14:paraId="7FEE1F15" w14:textId="01BD137F" w:rsidR="00D3250F" w:rsidRDefault="00D3250F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D3250F">
                    <w:rPr>
                      <w:rFonts w:ascii="Arial" w:hAnsi="Arial" w:cs="Arial"/>
                      <w:color w:val="E4F2F6"/>
                      <w:sz w:val="28"/>
                      <w:szCs w:val="28"/>
                      <w:u w:val="single"/>
                    </w:rPr>
                    <w:t>Destination du bail</w:t>
                  </w:r>
                  <w:r w:rsidRPr="00D3250F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 : activités de Fish Spa à l’exclusion de toute autre utilisation</w:t>
                  </w:r>
                </w:p>
                <w:p w14:paraId="3A1DBC66" w14:textId="7B9C919B" w:rsidR="00D3250F" w:rsidRDefault="00D3250F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D3250F">
                    <w:rPr>
                      <w:rFonts w:ascii="Arial" w:hAnsi="Arial" w:cs="Arial"/>
                      <w:b/>
                      <w:bCs/>
                      <w:color w:val="E4F2F6"/>
                      <w:sz w:val="28"/>
                      <w:szCs w:val="28"/>
                      <w:u w:val="single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 : 585 € HT </w:t>
                  </w:r>
                  <w:r w:rsidR="00DF3571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/ mois selon bail</w:t>
                  </w:r>
                </w:p>
                <w:p w14:paraId="4EBC124E" w14:textId="77777777" w:rsidR="00DF3571" w:rsidRDefault="00DF3571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14FEF0BE" w14:textId="77777777" w:rsidR="00DF3571" w:rsidRDefault="00DF3571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58BDEEC2" w14:textId="77777777" w:rsidR="00DF3571" w:rsidRPr="00D3250F" w:rsidRDefault="00DF3571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4AD5108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AECAC6B" w14:textId="77777777" w:rsidR="00983106" w:rsidRDefault="00983106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E032B" w14:textId="77777777" w:rsidR="00DF3571" w:rsidRDefault="00DF3571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9BCA999" w14:textId="1733ACAF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  <w:r w:rsidR="00702EC8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 </w:t>
                  </w:r>
                  <w:r w:rsidR="00702EC8" w:rsidRPr="00702EC8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24838</w:t>
                  </w:r>
                </w:p>
                <w:p w14:paraId="0E659CF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E879922" w14:textId="4EACD452" w:rsidR="00947B64" w:rsidRPr="007E7D6F" w:rsidRDefault="00947B64" w:rsidP="00947B64">
                  <w:pPr>
                    <w:jc w:val="left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 xml:space="preserve">Les candidats acquéreurs sont informés que les offres déposées 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fonds à première demande en vue de l’acquisition projetée)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2105" style="position:absolute;margin-left:3140.25pt;margin-top:-20.25pt;width:679.25pt;height:53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89f" fillcolor="#157c92" stroked="f" strokeweight="2pt">
            <w10:wrap anchorx="margin"/>
          </v:roundrect>
        </w:pict>
      </w:r>
      <w:r>
        <w:rPr>
          <w:noProof/>
        </w:rPr>
        <w:pict w14:anchorId="2D950591">
          <v:shape id="Zone de texte 10" o:spid="_x0000_s2104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(13600)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58 rue des Poilus – 13600 LA CIOTAT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EURASIA FISH SPA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0A15333">
          <v:shape id="Zone de texte 4" o:spid="_x0000_s2103" type="#_x0000_t202" style="position:absolute;margin-left:-8.25pt;margin-top:0;width:251.25pt;height:50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22B6DD0E" w14:textId="77777777" w:rsidR="00947B64" w:rsidRPr="00D3250F" w:rsidRDefault="00947B64" w:rsidP="00D3250F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68"/>
                      <w:szCs w:val="68"/>
                      <w:u w:val="single"/>
                    </w:rPr>
                  </w:pPr>
                  <w:r w:rsidRPr="00D3250F">
                    <w:rPr>
                      <w:rFonts w:ascii="Arial" w:hAnsi="Arial" w:cs="Arial"/>
                      <w:b/>
                      <w:bCs/>
                      <w:color w:val="31849B"/>
                      <w:sz w:val="68"/>
                      <w:szCs w:val="68"/>
                      <w:u w:val="single"/>
                    </w:rPr>
                    <w:t>Recherche de candidats à la reprise,</w:t>
                  </w:r>
                </w:p>
                <w:p w14:paraId="0483D3F9" w14:textId="77777777" w:rsidR="00D3250F" w:rsidRPr="00947B64" w:rsidRDefault="00D3250F" w:rsidP="00D3250F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</w:p>
                <w:p w14:paraId="5C4B1B68" w14:textId="0C4677A9" w:rsidR="00947B64" w:rsidRPr="00D3250F" w:rsidRDefault="00D3250F" w:rsidP="00D3250F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32"/>
                      <w:szCs w:val="32"/>
                    </w:rPr>
                  </w:pPr>
                  <w:r w:rsidRPr="00D3250F">
                    <w:rPr>
                      <w:rFonts w:ascii="Arial" w:hAnsi="Arial" w:cs="Arial"/>
                      <w:b/>
                      <w:bCs/>
                      <w:color w:val="31849B"/>
                      <w:sz w:val="32"/>
                      <w:szCs w:val="32"/>
                    </w:rPr>
                    <w:t xml:space="preserve">Suite à </w:t>
                  </w:r>
                  <w:r w:rsidR="00947B64" w:rsidRPr="00D3250F">
                    <w:rPr>
                      <w:rFonts w:ascii="Arial" w:hAnsi="Arial" w:cs="Arial"/>
                      <w:b/>
                      <w:bCs/>
                      <w:color w:val="31849B"/>
                      <w:sz w:val="32"/>
                      <w:szCs w:val="32"/>
                    </w:rPr>
                    <w:t>liquidation judiciaire</w:t>
                  </w:r>
                </w:p>
                <w:p w14:paraId="48673CE6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</w:p>
                <w:p w14:paraId="3B980E69" w14:textId="307AF2C7" w:rsidR="00947B64" w:rsidRPr="00D3250F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22"/>
                      <w:szCs w:val="22"/>
                    </w:rPr>
                  </w:pPr>
                  <w:r w:rsidRPr="00D3250F">
                    <w:rPr>
                      <w:rFonts w:ascii="Arial" w:hAnsi="Arial" w:cs="Arial"/>
                      <w:b/>
                      <w:bCs/>
                      <w:color w:val="31849B"/>
                      <w:sz w:val="22"/>
                      <w:szCs w:val="22"/>
                    </w:rPr>
                    <w:t>(</w:t>
                  </w:r>
                  <w:r w:rsidR="00D3250F" w:rsidRPr="00D3250F">
                    <w:rPr>
                      <w:rFonts w:ascii="Arial" w:hAnsi="Arial" w:cs="Arial"/>
                      <w:b/>
                      <w:bCs/>
                      <w:color w:val="31849B"/>
                      <w:sz w:val="22"/>
                      <w:szCs w:val="22"/>
                    </w:rPr>
                    <w:t xml:space="preserve">Cession au visa de l’article </w:t>
                  </w:r>
                  <w:r w:rsidRPr="00D3250F">
                    <w:rPr>
                      <w:rFonts w:ascii="Arial" w:hAnsi="Arial" w:cs="Arial"/>
                      <w:b/>
                      <w:bCs/>
                      <w:color w:val="31849B"/>
                      <w:sz w:val="22"/>
                      <w:szCs w:val="22"/>
                    </w:rPr>
                    <w:t>L.642-19 C.COM)</w:t>
                  </w:r>
                </w:p>
                <w:p w14:paraId="536D973A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202429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28" type="#_x0000_t75" alt="Une image contenant cercle, Graphique, Police, capture d’écran&#10;&#10;Description générée automatiquement" style="width:129.5pt;height:127.5pt;visibility:visible;mso-wrap-style:square">
                        <v:imagedata r:id="rId8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</w:p>
    <w:p w14:paraId="58D265E3" w14:textId="55565145" w:rsidR="00947B64" w:rsidRPr="00A059CD" w:rsidRDefault="00202429" w:rsidP="00947B64">
      <w:r>
        <w:rPr>
          <w:noProof/>
        </w:rPr>
        <w:pict w14:anchorId="37248917">
          <v:shape id="Image 1" o:spid="_x0000_s2102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9" o:title="Une image contenant motif, Rectangle, symbole, carré&#10;&#10;Description générée automatiquement"/>
            <w10:wrap type="tight"/>
          </v:shape>
        </w:pict>
      </w:r>
    </w:p>
    <w:p w14:paraId="1A9BA7CF" w14:textId="77777777" w:rsidR="00947B64" w:rsidRPr="00A059CD" w:rsidRDefault="00947B64" w:rsidP="00947B64"/>
    <w:p w14:paraId="60816AB7" w14:textId="77777777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77777777" w:rsidR="00947B64" w:rsidRPr="00A059CD" w:rsidRDefault="00947B64" w:rsidP="00947B64"/>
    <w:p w14:paraId="05316294" w14:textId="4355A832" w:rsidR="00947B64" w:rsidRPr="00A059CD" w:rsidRDefault="00947B64" w:rsidP="00947B64"/>
    <w:p w14:paraId="529F758C" w14:textId="77777777" w:rsidR="00947B64" w:rsidRPr="00A059CD" w:rsidRDefault="00947B64" w:rsidP="00947B64"/>
    <w:p w14:paraId="4A6D5506" w14:textId="7C585DAC" w:rsidR="00947B64" w:rsidRPr="00A059CD" w:rsidRDefault="00947B64" w:rsidP="00947B64"/>
    <w:p w14:paraId="5F63A6DD" w14:textId="77777777" w:rsidR="00947B64" w:rsidRPr="00A059CD" w:rsidRDefault="00947B64" w:rsidP="00947B64"/>
    <w:p w14:paraId="0D054467" w14:textId="77777777" w:rsidR="00947B64" w:rsidRPr="00A059CD" w:rsidRDefault="00947B64" w:rsidP="00947B64"/>
    <w:p w14:paraId="1E1DEE46" w14:textId="77777777" w:rsidR="00947B64" w:rsidRPr="00A059CD" w:rsidRDefault="00947B64" w:rsidP="00947B64"/>
    <w:p w14:paraId="7D4AB883" w14:textId="48224C86" w:rsidR="00947B64" w:rsidRPr="00A059CD" w:rsidRDefault="00202429" w:rsidP="00947B64">
      <w:r>
        <w:rPr>
          <w:noProof/>
        </w:rPr>
        <w:pict w14:anchorId="39C58385">
          <v:shape id="_x0000_s2113" type="#_x0000_t202" style="position:absolute;left:0;text-align:left;margin-left:255.5pt;margin-top:29.25pt;width:680.5pt;height:59.7pt;z-index:251671552" fillcolor="#e36c0a [2409]" stroked="f">
            <v:textbox style="mso-next-textbox:#_x0000_s2113">
              <w:txbxContent>
                <w:p w14:paraId="2C619486" w14:textId="77777777" w:rsidR="00DF3571" w:rsidRPr="00DF3571" w:rsidRDefault="00DF3571" w:rsidP="00DF357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14:paraId="69534959" w14:textId="5E575090" w:rsidR="00983106" w:rsidRPr="00DF3571" w:rsidRDefault="00983106" w:rsidP="00DF357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>D</w:t>
                  </w:r>
                  <w:r w:rsid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>ate</w:t>
                  </w:r>
                  <w:r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 limite </w:t>
                  </w:r>
                  <w:r w:rsid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de </w:t>
                  </w:r>
                  <w:r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>dépôt des offres :</w:t>
                  </w:r>
                  <w:r w:rsidR="00DF3571"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="009846D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  <w:t>28.01.</w:t>
                  </w:r>
                  <w:r w:rsidR="00DF3571"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  <w:t>2026 à 1</w:t>
                  </w:r>
                  <w:r w:rsidR="0070572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  <w:t>5</w:t>
                  </w:r>
                  <w:r w:rsidR="00DF3571" w:rsidRPr="00DF357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0"/>
                      <w:szCs w:val="40"/>
                      <w:u w:val="single"/>
                    </w:rPr>
                    <w:t>H00</w:t>
                  </w:r>
                </w:p>
              </w:txbxContent>
            </v:textbox>
          </v:shape>
        </w:pict>
      </w:r>
      <w:r w:rsidR="009846DF">
        <w:rPr>
          <w:noProof/>
          <w:color w:val="E4F2F6"/>
        </w:rPr>
        <w:pict w14:anchorId="2757A4E9">
          <v:shape id="_x0000_i1029" type="#_x0000_t75" alt="Code QR avec un remplissage uni" style="width:85.5pt;height:85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0" o:title="" croptop="-10670f" cropbottom="-10518f" cropleft="-10516f" cropright="-9419f"/>
          </v:shape>
        </w:pict>
      </w:r>
    </w:p>
    <w:p w14:paraId="36956590" w14:textId="7FC9FE45" w:rsidR="00947B64" w:rsidRPr="00A059CD" w:rsidRDefault="00202429" w:rsidP="00947B64">
      <w:r>
        <w:rPr>
          <w:noProof/>
        </w:rPr>
        <w:pict w14:anchorId="3367BF62">
          <v:line id="Connecteur droit 2" o:spid="_x0000_s2100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8.45pt,1.25pt" to="628.45pt,160.85pt" strokecolor="window" strokeweight="1.25pt">
            <o:lock v:ext="edit" shapetype="f"/>
          </v:line>
        </w:pict>
      </w:r>
    </w:p>
    <w:p w14:paraId="1C66156A" w14:textId="5A777ACE" w:rsidR="00947B64" w:rsidRPr="00A059CD" w:rsidRDefault="00202429" w:rsidP="00947B64">
      <w:r>
        <w:rPr>
          <w:noProof/>
        </w:rPr>
        <w:pict w14:anchorId="450891DA">
          <v:shape id="Zone de texte 3" o:spid="_x0000_s2099" type="#_x0000_t202" style="position:absolute;left:0;text-align:left;margin-left:697pt;margin-top:13.25pt;width:231pt;height:89.2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<v:textbox style="mso-next-textbox:#Zone de texte 3">
              <w:txbxContent>
                <w:p w14:paraId="69BDA91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Informations :</w:t>
                  </w:r>
                </w:p>
                <w:p w14:paraId="2C0BF16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www.lesmandataires.com</w:t>
                  </w:r>
                </w:p>
                <w:p w14:paraId="6137E7E9" w14:textId="4C8BAB0C" w:rsidR="00947B64" w:rsidRPr="00947B64" w:rsidRDefault="0070572F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tregourd</w:t>
                  </w:r>
                  <w:r w:rsidR="00947B64"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@lesmandataires.com</w:t>
                  </w:r>
                </w:p>
                <w:p w14:paraId="38C8AF09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Téléphone : 04.91.01.14.11</w:t>
                  </w:r>
                </w:p>
              </w:txbxContent>
            </v:textbox>
          </v:shape>
        </w:pict>
      </w:r>
    </w:p>
    <w:p w14:paraId="13503DA8" w14:textId="4BE99149" w:rsidR="00947B64" w:rsidRPr="00A059CD" w:rsidRDefault="00947B64" w:rsidP="00947B64"/>
    <w:p w14:paraId="085A07B6" w14:textId="77777777" w:rsidR="00947B64" w:rsidRPr="00A059CD" w:rsidRDefault="00947B64" w:rsidP="00947B64"/>
    <w:p w14:paraId="00E69502" w14:textId="77777777" w:rsidR="00947B64" w:rsidRPr="00A059CD" w:rsidRDefault="00947B64" w:rsidP="00947B64"/>
    <w:p w14:paraId="28EF1092" w14:textId="77777777" w:rsidR="00947B64" w:rsidRPr="00A059CD" w:rsidRDefault="00947B64" w:rsidP="00947B64"/>
    <w:p w14:paraId="765B7645" w14:textId="3797BBED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202429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1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CB0E" w14:textId="77777777" w:rsidR="00202429" w:rsidRDefault="00202429" w:rsidP="00D01014">
      <w:r>
        <w:separator/>
      </w:r>
    </w:p>
  </w:endnote>
  <w:endnote w:type="continuationSeparator" w:id="0">
    <w:p w14:paraId="10999BB8" w14:textId="77777777" w:rsidR="00202429" w:rsidRDefault="00202429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59CF" w14:textId="77777777" w:rsidR="00202429" w:rsidRDefault="00202429" w:rsidP="00D01014">
      <w:r>
        <w:separator/>
      </w:r>
    </w:p>
  </w:footnote>
  <w:footnote w:type="continuationSeparator" w:id="0">
    <w:p w14:paraId="3AD0D0E4" w14:textId="77777777" w:rsidR="00202429" w:rsidRDefault="00202429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202429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hyphenationZone w:val="425"/>
  <w:noPunctuationKerning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E6945"/>
    <w:rsid w:val="001E7CAF"/>
    <w:rsid w:val="00202429"/>
    <w:rsid w:val="002077AD"/>
    <w:rsid w:val="0023410C"/>
    <w:rsid w:val="0025559C"/>
    <w:rsid w:val="002858A6"/>
    <w:rsid w:val="00295493"/>
    <w:rsid w:val="003123CA"/>
    <w:rsid w:val="003B74DF"/>
    <w:rsid w:val="003E7BF6"/>
    <w:rsid w:val="00402115"/>
    <w:rsid w:val="00480091"/>
    <w:rsid w:val="004B00FB"/>
    <w:rsid w:val="004B4458"/>
    <w:rsid w:val="004C4928"/>
    <w:rsid w:val="004E2F69"/>
    <w:rsid w:val="005701A9"/>
    <w:rsid w:val="00584271"/>
    <w:rsid w:val="0058735F"/>
    <w:rsid w:val="00596BC2"/>
    <w:rsid w:val="005A425A"/>
    <w:rsid w:val="005E6D7A"/>
    <w:rsid w:val="005F119E"/>
    <w:rsid w:val="006120C1"/>
    <w:rsid w:val="00671BA1"/>
    <w:rsid w:val="00675658"/>
    <w:rsid w:val="006943CA"/>
    <w:rsid w:val="006D3DFE"/>
    <w:rsid w:val="00702EC8"/>
    <w:rsid w:val="0070572F"/>
    <w:rsid w:val="008C6A35"/>
    <w:rsid w:val="008E25DC"/>
    <w:rsid w:val="00947B64"/>
    <w:rsid w:val="00983106"/>
    <w:rsid w:val="009846DF"/>
    <w:rsid w:val="009B2F40"/>
    <w:rsid w:val="009B6797"/>
    <w:rsid w:val="009C33C9"/>
    <w:rsid w:val="00AE757E"/>
    <w:rsid w:val="00B221A8"/>
    <w:rsid w:val="00C76843"/>
    <w:rsid w:val="00CA0321"/>
    <w:rsid w:val="00CD0027"/>
    <w:rsid w:val="00CD29BE"/>
    <w:rsid w:val="00D01014"/>
    <w:rsid w:val="00D3250F"/>
    <w:rsid w:val="00D37516"/>
    <w:rsid w:val="00D62E71"/>
    <w:rsid w:val="00D96C20"/>
    <w:rsid w:val="00DF28D0"/>
    <w:rsid w:val="00DF3571"/>
    <w:rsid w:val="00EC505B"/>
    <w:rsid w:val="00EF12C8"/>
    <w:rsid w:val="00F275E4"/>
    <w:rsid w:val="00F54A3D"/>
    <w:rsid w:val="00F649C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Quentin BARBOT</cp:lastModifiedBy>
  <cp:revision>12</cp:revision>
  <dcterms:created xsi:type="dcterms:W3CDTF">2019-09-10T07:40:00Z</dcterms:created>
  <dcterms:modified xsi:type="dcterms:W3CDTF">2026-01-15T14:55:00Z</dcterms:modified>
</cp:coreProperties>
</file>